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6250" w:rsidRDefault="00536250" w:rsidP="00536250">
      <w:pPr>
        <w:jc w:val="center"/>
        <w:rPr>
          <w:b/>
          <w:i/>
          <w:sz w:val="32"/>
          <w:szCs w:val="32"/>
        </w:rPr>
      </w:pPr>
    </w:p>
    <w:p w:rsidR="00536250" w:rsidRDefault="00536250" w:rsidP="00536250">
      <w:pPr>
        <w:jc w:val="center"/>
        <w:rPr>
          <w:b/>
          <w:i/>
          <w:sz w:val="32"/>
          <w:szCs w:val="32"/>
        </w:rPr>
      </w:pPr>
    </w:p>
    <w:p w:rsidR="00536250" w:rsidRPr="00536250" w:rsidRDefault="00536250" w:rsidP="00536250">
      <w:pPr>
        <w:jc w:val="center"/>
        <w:rPr>
          <w:b/>
          <w:i/>
          <w:sz w:val="32"/>
          <w:szCs w:val="32"/>
        </w:rPr>
      </w:pPr>
      <w:r w:rsidRPr="00536250">
        <w:rPr>
          <w:b/>
          <w:i/>
          <w:sz w:val="32"/>
          <w:szCs w:val="32"/>
        </w:rPr>
        <w:t>MESA REDONDA PANAMERICANA DE CHETUMAL</w:t>
      </w:r>
    </w:p>
    <w:p w:rsidR="00536250" w:rsidRPr="00536250" w:rsidRDefault="00536250" w:rsidP="00536250">
      <w:pPr>
        <w:jc w:val="center"/>
        <w:rPr>
          <w:b/>
          <w:i/>
          <w:sz w:val="28"/>
          <w:szCs w:val="28"/>
        </w:rPr>
      </w:pPr>
      <w:r w:rsidRPr="00536250">
        <w:rPr>
          <w:b/>
          <w:i/>
          <w:sz w:val="28"/>
          <w:szCs w:val="28"/>
        </w:rPr>
        <w:t>ESCUDO DE LA MESA Y SU SIGNIFICADO</w:t>
      </w:r>
    </w:p>
    <w:p w:rsidR="00536250" w:rsidRDefault="00536250" w:rsidP="00536250">
      <w:pPr>
        <w:jc w:val="center"/>
        <w:rPr>
          <w:sz w:val="28"/>
          <w:szCs w:val="28"/>
        </w:rPr>
      </w:pPr>
    </w:p>
    <w:p w:rsidR="00536250" w:rsidRDefault="00536250" w:rsidP="00536250">
      <w:pPr>
        <w:jc w:val="center"/>
        <w:rPr>
          <w:sz w:val="28"/>
          <w:szCs w:val="28"/>
        </w:rPr>
      </w:pPr>
    </w:p>
    <w:p w:rsidR="00536250" w:rsidRDefault="00536250" w:rsidP="00536250">
      <w:pPr>
        <w:jc w:val="center"/>
        <w:rPr>
          <w:sz w:val="28"/>
          <w:szCs w:val="28"/>
        </w:rPr>
      </w:pPr>
      <w:r>
        <w:rPr>
          <w:noProof/>
          <w:sz w:val="28"/>
          <w:szCs w:val="28"/>
        </w:rPr>
        <w:drawing>
          <wp:inline distT="0" distB="0" distL="0" distR="0" wp14:anchorId="0A25410C" wp14:editId="523D3230">
            <wp:extent cx="1723775" cy="1418926"/>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RP-CHETUMAL-ESCUD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730931" cy="1424816"/>
                    </a:xfrm>
                    <a:prstGeom prst="rect">
                      <a:avLst/>
                    </a:prstGeom>
                  </pic:spPr>
                </pic:pic>
              </a:graphicData>
            </a:graphic>
          </wp:inline>
        </w:drawing>
      </w:r>
    </w:p>
    <w:p w:rsidR="00536250" w:rsidRDefault="00536250" w:rsidP="00536250">
      <w:pPr>
        <w:jc w:val="center"/>
        <w:rPr>
          <w:sz w:val="28"/>
          <w:szCs w:val="28"/>
        </w:rPr>
      </w:pPr>
    </w:p>
    <w:p w:rsidR="00536250" w:rsidRDefault="00536250" w:rsidP="00536250">
      <w:pPr>
        <w:jc w:val="center"/>
        <w:rPr>
          <w:sz w:val="28"/>
          <w:szCs w:val="28"/>
        </w:rPr>
      </w:pPr>
    </w:p>
    <w:p w:rsidR="00536250" w:rsidRPr="00536250" w:rsidRDefault="00536250" w:rsidP="00536250">
      <w:pPr>
        <w:jc w:val="center"/>
        <w:rPr>
          <w:sz w:val="28"/>
          <w:szCs w:val="28"/>
        </w:rPr>
      </w:pPr>
    </w:p>
    <w:p w:rsidR="009A1A87" w:rsidRDefault="00536250" w:rsidP="00536250">
      <w:pPr>
        <w:jc w:val="both"/>
        <w:rPr>
          <w:sz w:val="28"/>
          <w:szCs w:val="28"/>
        </w:rPr>
      </w:pPr>
      <w:r w:rsidRPr="00536250">
        <w:rPr>
          <w:sz w:val="28"/>
          <w:szCs w:val="28"/>
        </w:rPr>
        <w:t>Nuestro escudo, contiene en su centro el escudo del estado de Quintana Roo, ya que la MRP de Chetumal fue la primera Mesa Instituida en nuestro Estado. El sol saliente en el escudo simboliza que es el estado mexicano que recibe los primeros rayos del sol, los 11 rayos solares representan el número de municipios del estado. El glifo maya del viento a los huracanes. La estrella de la mañana significa despertar, surgir, renacer. Los tres triángulos verdes son la riqueza forestal del estado</w:t>
      </w:r>
      <w:r>
        <w:rPr>
          <w:sz w:val="28"/>
          <w:szCs w:val="28"/>
        </w:rPr>
        <w:t>.</w:t>
      </w:r>
    </w:p>
    <w:p w:rsidR="00536250" w:rsidRDefault="00536250" w:rsidP="00536250">
      <w:pPr>
        <w:jc w:val="center"/>
        <w:rPr>
          <w:sz w:val="28"/>
          <w:szCs w:val="28"/>
        </w:rPr>
      </w:pPr>
    </w:p>
    <w:p w:rsidR="00536250" w:rsidRDefault="00536250" w:rsidP="00536250">
      <w:pPr>
        <w:jc w:val="center"/>
        <w:rPr>
          <w:sz w:val="28"/>
          <w:szCs w:val="28"/>
        </w:rPr>
      </w:pPr>
      <w:r>
        <w:rPr>
          <w:sz w:val="28"/>
          <w:szCs w:val="28"/>
        </w:rPr>
        <w:t>Raquel Tec Montiel del Puerto.</w:t>
      </w:r>
    </w:p>
    <w:p w:rsidR="00536250" w:rsidRPr="00536250" w:rsidRDefault="00536250" w:rsidP="00536250">
      <w:pPr>
        <w:jc w:val="center"/>
        <w:rPr>
          <w:sz w:val="28"/>
          <w:szCs w:val="28"/>
        </w:rPr>
      </w:pPr>
      <w:r>
        <w:rPr>
          <w:sz w:val="28"/>
          <w:szCs w:val="28"/>
        </w:rPr>
        <w:t>Directora.</w:t>
      </w:r>
      <w:bookmarkStart w:id="0" w:name="_GoBack"/>
      <w:bookmarkEnd w:id="0"/>
    </w:p>
    <w:sectPr w:rsidR="00536250" w:rsidRPr="0053625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250"/>
    <w:rsid w:val="00536250"/>
    <w:rsid w:val="009A1A8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355A8"/>
  <w15:chartTrackingRefBased/>
  <w15:docId w15:val="{62099FD9-AAD9-4C1E-AADA-BAAE64339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95</Words>
  <Characters>523</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yolanda aquino diaz</dc:creator>
  <cp:keywords/>
  <dc:description/>
  <cp:lastModifiedBy>yolanda aquino diaz</cp:lastModifiedBy>
  <cp:revision>1</cp:revision>
  <dcterms:created xsi:type="dcterms:W3CDTF">2023-08-14T19:25:00Z</dcterms:created>
  <dcterms:modified xsi:type="dcterms:W3CDTF">2023-08-14T19:32:00Z</dcterms:modified>
</cp:coreProperties>
</file>